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1300" w14:textId="77777777" w:rsidR="00AF3F74" w:rsidRDefault="00AF3F74" w:rsidP="0022746E">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noProof/>
          <w:kern w:val="0"/>
          <w:sz w:val="24"/>
          <w:szCs w:val="24"/>
        </w:rPr>
        <w:drawing>
          <wp:inline distT="0" distB="0" distL="0" distR="0" wp14:anchorId="3CDE0C5F" wp14:editId="4005D043">
            <wp:extent cx="5943600" cy="810260"/>
            <wp:effectExtent l="0" t="0" r="0" b="8890"/>
            <wp:docPr id="162156359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3599"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10260"/>
                    </a:xfrm>
                    <a:prstGeom prst="rect">
                      <a:avLst/>
                    </a:prstGeom>
                  </pic:spPr>
                </pic:pic>
              </a:graphicData>
            </a:graphic>
          </wp:inline>
        </w:drawing>
      </w:r>
    </w:p>
    <w:p w14:paraId="6128BA33" w14:textId="77777777" w:rsidR="00AF3F74" w:rsidRDefault="00AF3F74" w:rsidP="0022746E">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3AD3F89A" w14:textId="04FFB754"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b/>
          <w:bCs/>
          <w:kern w:val="0"/>
          <w:sz w:val="24"/>
          <w:szCs w:val="24"/>
          <w14:ligatures w14:val="none"/>
        </w:rPr>
        <w:t>FOR IMMEDIATE RELEASE</w:t>
      </w:r>
    </w:p>
    <w:p w14:paraId="70F4F9A5" w14:textId="77777777"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b/>
          <w:bCs/>
          <w:kern w:val="0"/>
          <w:sz w:val="24"/>
          <w:szCs w:val="24"/>
          <w14:ligatures w14:val="none"/>
        </w:rPr>
        <w:t>Greenbrier Valley Airport Embarks on Vital Runway Rehabilitation Project</w:t>
      </w:r>
    </w:p>
    <w:p w14:paraId="011A16A5" w14:textId="77777777"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i/>
          <w:iCs/>
          <w:kern w:val="0"/>
          <w:sz w:val="24"/>
          <w:szCs w:val="24"/>
          <w14:ligatures w14:val="none"/>
        </w:rPr>
        <w:t>Lewisburg, WV –</w:t>
      </w:r>
      <w:r w:rsidRPr="0022746E">
        <w:rPr>
          <w:rFonts w:ascii="Times New Roman" w:eastAsia="Times New Roman" w:hAnsi="Times New Roman" w:cs="Times New Roman"/>
          <w:kern w:val="0"/>
          <w:sz w:val="24"/>
          <w:szCs w:val="24"/>
          <w14:ligatures w14:val="none"/>
        </w:rPr>
        <w:t xml:space="preserve"> Greenbrier Valley Airport, a pivotal hub for regional transportation and economic development, is unwavering in its commitment to enhancing passenger safety and infrastructure. In pursuit of this overarching mission, the airport is pleased to announce the commencement of a strategically planned Runway Rehabilitation Project.</w:t>
      </w:r>
    </w:p>
    <w:p w14:paraId="60E37A67" w14:textId="77777777"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b/>
          <w:bCs/>
          <w:kern w:val="0"/>
          <w:sz w:val="24"/>
          <w:szCs w:val="24"/>
          <w14:ligatures w14:val="none"/>
        </w:rPr>
        <w:t>Scheduled Night and Full Runway Closures</w:t>
      </w:r>
    </w:p>
    <w:p w14:paraId="11DB9FAF" w14:textId="7FAE94E8"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kern w:val="0"/>
          <w:sz w:val="24"/>
          <w:szCs w:val="24"/>
          <w14:ligatures w14:val="none"/>
        </w:rPr>
        <w:t xml:space="preserve">From </w:t>
      </w:r>
      <w:r w:rsidRPr="0022746E">
        <w:rPr>
          <w:rFonts w:ascii="Times New Roman" w:eastAsia="Times New Roman" w:hAnsi="Times New Roman" w:cs="Times New Roman"/>
          <w:i/>
          <w:iCs/>
          <w:kern w:val="0"/>
          <w:sz w:val="24"/>
          <w:szCs w:val="24"/>
          <w14:ligatures w14:val="none"/>
        </w:rPr>
        <w:t>September 12th to September 16th,</w:t>
      </w:r>
      <w:r w:rsidRPr="0022746E">
        <w:rPr>
          <w:rFonts w:ascii="Times New Roman" w:eastAsia="Times New Roman" w:hAnsi="Times New Roman" w:cs="Times New Roman"/>
          <w:kern w:val="0"/>
          <w:sz w:val="24"/>
          <w:szCs w:val="24"/>
          <w14:ligatures w14:val="none"/>
        </w:rPr>
        <w:t xml:space="preserve"> the airport will undergo </w:t>
      </w:r>
      <w:r w:rsidRPr="0022746E">
        <w:rPr>
          <w:rFonts w:ascii="Times New Roman" w:eastAsia="Times New Roman" w:hAnsi="Times New Roman" w:cs="Times New Roman"/>
          <w:i/>
          <w:iCs/>
          <w:kern w:val="0"/>
          <w:sz w:val="24"/>
          <w:szCs w:val="24"/>
          <w14:ligatures w14:val="none"/>
        </w:rPr>
        <w:t>temporary night closures</w:t>
      </w:r>
      <w:r w:rsidRPr="0022746E">
        <w:rPr>
          <w:rFonts w:ascii="Times New Roman" w:eastAsia="Times New Roman" w:hAnsi="Times New Roman" w:cs="Times New Roman"/>
          <w:kern w:val="0"/>
          <w:sz w:val="24"/>
          <w:szCs w:val="24"/>
          <w14:ligatures w14:val="none"/>
        </w:rPr>
        <w:t xml:space="preserve"> to facilitate </w:t>
      </w:r>
      <w:r>
        <w:rPr>
          <w:rFonts w:ascii="Times New Roman" w:eastAsia="Times New Roman" w:hAnsi="Times New Roman" w:cs="Times New Roman"/>
          <w:kern w:val="0"/>
          <w:sz w:val="24"/>
          <w:szCs w:val="24"/>
          <w14:ligatures w14:val="none"/>
        </w:rPr>
        <w:t>critical project preparations</w:t>
      </w:r>
      <w:r w:rsidRPr="0022746E">
        <w:rPr>
          <w:rFonts w:ascii="Times New Roman" w:eastAsia="Times New Roman" w:hAnsi="Times New Roman" w:cs="Times New Roman"/>
          <w:kern w:val="0"/>
          <w:sz w:val="24"/>
          <w:szCs w:val="24"/>
          <w14:ligatures w14:val="none"/>
        </w:rPr>
        <w:t xml:space="preserve">. Following this phase, from </w:t>
      </w:r>
      <w:r w:rsidRPr="0022746E">
        <w:rPr>
          <w:rFonts w:ascii="Times New Roman" w:eastAsia="Times New Roman" w:hAnsi="Times New Roman" w:cs="Times New Roman"/>
          <w:i/>
          <w:iCs/>
          <w:kern w:val="0"/>
          <w:sz w:val="24"/>
          <w:szCs w:val="24"/>
          <w14:ligatures w14:val="none"/>
        </w:rPr>
        <w:t>September 17th to September 23rd,</w:t>
      </w:r>
      <w:r w:rsidRPr="0022746E">
        <w:rPr>
          <w:rFonts w:ascii="Times New Roman" w:eastAsia="Times New Roman" w:hAnsi="Times New Roman" w:cs="Times New Roman"/>
          <w:kern w:val="0"/>
          <w:sz w:val="24"/>
          <w:szCs w:val="24"/>
          <w14:ligatures w14:val="none"/>
        </w:rPr>
        <w:t xml:space="preserve"> Greenbrier Valley Airport will experience a </w:t>
      </w:r>
      <w:r w:rsidRPr="0022746E">
        <w:rPr>
          <w:rFonts w:ascii="Times New Roman" w:eastAsia="Times New Roman" w:hAnsi="Times New Roman" w:cs="Times New Roman"/>
          <w:i/>
          <w:iCs/>
          <w:kern w:val="0"/>
          <w:sz w:val="24"/>
          <w:szCs w:val="24"/>
          <w14:ligatures w14:val="none"/>
        </w:rPr>
        <w:t>full runway closure</w:t>
      </w:r>
      <w:r w:rsidRPr="0022746E">
        <w:rPr>
          <w:rFonts w:ascii="Times New Roman" w:eastAsia="Times New Roman" w:hAnsi="Times New Roman" w:cs="Times New Roman"/>
          <w:kern w:val="0"/>
          <w:sz w:val="24"/>
          <w:szCs w:val="24"/>
          <w14:ligatures w14:val="none"/>
        </w:rPr>
        <w:t xml:space="preserve"> as part of an extensive and comprehensive renovation initiative.</w:t>
      </w:r>
    </w:p>
    <w:p w14:paraId="3189A87C" w14:textId="77777777"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b/>
          <w:bCs/>
          <w:kern w:val="0"/>
          <w:sz w:val="24"/>
          <w:szCs w:val="24"/>
          <w14:ligatures w14:val="none"/>
        </w:rPr>
        <w:t>Prioritizing Passenger Safety</w:t>
      </w:r>
    </w:p>
    <w:p w14:paraId="09116176" w14:textId="77777777"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kern w:val="0"/>
          <w:sz w:val="24"/>
          <w:szCs w:val="24"/>
          <w14:ligatures w14:val="none"/>
        </w:rPr>
        <w:t>Airport authorities fully recognize the potential inconvenience these closures may pose to travelers and aviation enthusiasts. We extend our deepest gratitude for your understanding and support as we invest in the airport's long-term sustainability and safety. Rest assured that safety remains our paramount concern, and these renovations are a vital component in upholding the highest standards of air travel safety.</w:t>
      </w:r>
    </w:p>
    <w:p w14:paraId="7AD4991F" w14:textId="77777777"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b/>
          <w:bCs/>
          <w:kern w:val="0"/>
          <w:sz w:val="24"/>
          <w:szCs w:val="24"/>
          <w14:ligatures w14:val="none"/>
        </w:rPr>
        <w:t>Traveler Information and Support</w:t>
      </w:r>
    </w:p>
    <w:p w14:paraId="49032F60" w14:textId="4457276B"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kern w:val="0"/>
          <w:sz w:val="24"/>
          <w:szCs w:val="24"/>
          <w14:ligatures w14:val="none"/>
        </w:rPr>
        <w:t xml:space="preserve">During these necessary closures, we kindly request that all travelers plan their itineraries accordingly. We strongly recommend verifying any potential schedule adjustments or alternative arrangements with your respective </w:t>
      </w:r>
      <w:r>
        <w:rPr>
          <w:rFonts w:ascii="Times New Roman" w:eastAsia="Times New Roman" w:hAnsi="Times New Roman" w:cs="Times New Roman"/>
          <w:kern w:val="0"/>
          <w:sz w:val="24"/>
          <w:szCs w:val="24"/>
          <w14:ligatures w14:val="none"/>
        </w:rPr>
        <w:t>flights</w:t>
      </w:r>
      <w:r w:rsidRPr="0022746E">
        <w:rPr>
          <w:rFonts w:ascii="Times New Roman" w:eastAsia="Times New Roman" w:hAnsi="Times New Roman" w:cs="Times New Roman"/>
          <w:kern w:val="0"/>
          <w:sz w:val="24"/>
          <w:szCs w:val="24"/>
          <w14:ligatures w14:val="none"/>
        </w:rPr>
        <w:t>. Greenbrier Valley Airport is actively collaborating with Contour Airlines to minimize disruptions and ensure passengers receive the most up-to-date information.</w:t>
      </w:r>
    </w:p>
    <w:p w14:paraId="7DE845CB" w14:textId="32FCC543"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kern w:val="0"/>
          <w:sz w:val="24"/>
          <w:szCs w:val="24"/>
          <w14:ligatures w14:val="none"/>
        </w:rPr>
        <w:t xml:space="preserve">For more information and updates on the Runway Rehabilitation Project, please visit our website at </w:t>
      </w:r>
      <w:hyperlink r:id="rId8" w:history="1">
        <w:r w:rsidRPr="0022746E">
          <w:rPr>
            <w:rStyle w:val="Hyperlink"/>
            <w:rFonts w:ascii="Times New Roman" w:eastAsia="Times New Roman" w:hAnsi="Times New Roman" w:cs="Times New Roman"/>
            <w:kern w:val="0"/>
            <w:sz w:val="24"/>
            <w:szCs w:val="24"/>
            <w14:ligatures w14:val="none"/>
          </w:rPr>
          <w:t>mylwb.com</w:t>
        </w:r>
      </w:hyperlink>
      <w:r w:rsidRPr="0022746E">
        <w:rPr>
          <w:rFonts w:ascii="Times New Roman" w:eastAsia="Times New Roman" w:hAnsi="Times New Roman" w:cs="Times New Roman"/>
          <w:kern w:val="0"/>
          <w:sz w:val="24"/>
          <w:szCs w:val="24"/>
          <w14:ligatures w14:val="none"/>
        </w:rPr>
        <w:t xml:space="preserve"> or contact </w:t>
      </w:r>
      <w:r>
        <w:rPr>
          <w:rFonts w:ascii="Times New Roman" w:eastAsia="Times New Roman" w:hAnsi="Times New Roman" w:cs="Times New Roman"/>
          <w:kern w:val="0"/>
          <w:sz w:val="24"/>
          <w:szCs w:val="24"/>
          <w14:ligatures w14:val="none"/>
        </w:rPr>
        <w:t>the</w:t>
      </w:r>
      <w:r w:rsidRPr="0022746E">
        <w:rPr>
          <w:rFonts w:ascii="Times New Roman" w:eastAsia="Times New Roman" w:hAnsi="Times New Roman" w:cs="Times New Roman"/>
          <w:kern w:val="0"/>
          <w:sz w:val="24"/>
          <w:szCs w:val="24"/>
          <w14:ligatures w14:val="none"/>
        </w:rPr>
        <w:t xml:space="preserve"> Airport Director at 304-645-3961 ext. 223.</w:t>
      </w:r>
    </w:p>
    <w:p w14:paraId="36C379DA" w14:textId="77777777" w:rsidR="0022746E" w:rsidRPr="0022746E" w:rsidRDefault="0022746E" w:rsidP="002274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2746E">
        <w:rPr>
          <w:rFonts w:ascii="Times New Roman" w:eastAsia="Times New Roman" w:hAnsi="Times New Roman" w:cs="Times New Roman"/>
          <w:i/>
          <w:iCs/>
          <w:kern w:val="0"/>
          <w:sz w:val="24"/>
          <w:szCs w:val="24"/>
          <w14:ligatures w14:val="none"/>
        </w:rPr>
        <w:t>(End of Press Release)</w:t>
      </w:r>
    </w:p>
    <w:sectPr w:rsidR="0022746E" w:rsidRPr="0022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8B"/>
    <w:rsid w:val="001F62BE"/>
    <w:rsid w:val="0022746E"/>
    <w:rsid w:val="0036738F"/>
    <w:rsid w:val="004473D8"/>
    <w:rsid w:val="00AF3F74"/>
    <w:rsid w:val="00DA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9AD1"/>
  <w15:chartTrackingRefBased/>
  <w15:docId w15:val="{7F520A56-F919-4EC1-8E45-90FACAEC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38F"/>
    <w:rPr>
      <w:color w:val="0563C1" w:themeColor="hyperlink"/>
      <w:u w:val="single"/>
    </w:rPr>
  </w:style>
  <w:style w:type="character" w:styleId="UnresolvedMention">
    <w:name w:val="Unresolved Mention"/>
    <w:basedOn w:val="DefaultParagraphFont"/>
    <w:uiPriority w:val="99"/>
    <w:semiHidden/>
    <w:unhideWhenUsed/>
    <w:rsid w:val="0036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782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340">
          <w:marLeft w:val="0"/>
          <w:marRight w:val="0"/>
          <w:marTop w:val="0"/>
          <w:marBottom w:val="0"/>
          <w:divBdr>
            <w:top w:val="none" w:sz="0" w:space="0" w:color="auto"/>
            <w:left w:val="none" w:sz="0" w:space="0" w:color="auto"/>
            <w:bottom w:val="none" w:sz="0" w:space="0" w:color="auto"/>
            <w:right w:val="none" w:sz="0" w:space="0" w:color="auto"/>
          </w:divBdr>
          <w:divsChild>
            <w:div w:id="47606136">
              <w:marLeft w:val="0"/>
              <w:marRight w:val="0"/>
              <w:marTop w:val="0"/>
              <w:marBottom w:val="0"/>
              <w:divBdr>
                <w:top w:val="none" w:sz="0" w:space="0" w:color="auto"/>
                <w:left w:val="none" w:sz="0" w:space="0" w:color="auto"/>
                <w:bottom w:val="none" w:sz="0" w:space="0" w:color="auto"/>
                <w:right w:val="none" w:sz="0" w:space="0" w:color="auto"/>
              </w:divBdr>
              <w:divsChild>
                <w:div w:id="6085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wb.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33923354C12479F3241A63E70FE66" ma:contentTypeVersion="9" ma:contentTypeDescription="Create a new document." ma:contentTypeScope="" ma:versionID="bf319c6ffe60be8d89453ad1faf823ad">
  <xsd:schema xmlns:xsd="http://www.w3.org/2001/XMLSchema" xmlns:xs="http://www.w3.org/2001/XMLSchema" xmlns:p="http://schemas.microsoft.com/office/2006/metadata/properties" xmlns:ns3="bec87636-9869-48ae-b121-07281a8007aa" targetNamespace="http://schemas.microsoft.com/office/2006/metadata/properties" ma:root="true" ma:fieldsID="2d08efb1499cb14785e6baa913fc4414" ns3:_="">
    <xsd:import namespace="bec87636-9869-48ae-b121-07281a8007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87636-9869-48ae-b121-07281a800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51FD9-C0A8-40B7-8949-DD83ADDD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87636-9869-48ae-b121-07281a80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F0083-5E3F-4CBB-BA4C-7FA57BF9E793}">
  <ds:schemaRefs>
    <ds:schemaRef ds:uri="http://schemas.microsoft.com/sharepoint/v3/contenttype/forms"/>
  </ds:schemaRefs>
</ds:datastoreItem>
</file>

<file path=customXml/itemProps3.xml><?xml version="1.0" encoding="utf-8"?>
<ds:datastoreItem xmlns:ds="http://schemas.openxmlformats.org/officeDocument/2006/customXml" ds:itemID="{0F5D92D5-86AD-4AC4-B63A-4515C7BB4E75}">
  <ds:schemaRefs>
    <ds:schemaRef ds:uri="http://purl.org/dc/elements/1.1/"/>
    <ds:schemaRef ds:uri="http://schemas.microsoft.com/office/2006/documentManagement/types"/>
    <ds:schemaRef ds:uri="http://purl.org/dc/terms/"/>
    <ds:schemaRef ds:uri="http://www.w3.org/XML/1998/namespace"/>
    <ds:schemaRef ds:uri="http://purl.org/dc/dcmitype/"/>
    <ds:schemaRef ds:uri="bec87636-9869-48ae-b121-07281a8007aa"/>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1572</Characters>
  <Application>Microsoft Office Word</Application>
  <DocSecurity>4</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Georgeann Morgan</dc:creator>
  <cp:keywords/>
  <dc:description/>
  <cp:lastModifiedBy>Georgeann Morgan</cp:lastModifiedBy>
  <cp:revision>2</cp:revision>
  <dcterms:created xsi:type="dcterms:W3CDTF">2023-09-05T15:03:00Z</dcterms:created>
  <dcterms:modified xsi:type="dcterms:W3CDTF">2023-09-05T15:03:00Z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c092fb02-0490-488c-8b72-2efc9bf3450b</vt:lpwstr>
  </property>
  <property fmtid="{D5CDD505-2E9C-101B-9397-08002B2CF9AE}" pid="3" name="ContentTypeId">
    <vt:lpwstr>0x01010042033923354C12479F3241A63E70FE66</vt:lpwstr>
  </property>
</Properties>
</file>